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B4" w:rsidRDefault="009037B4" w:rsidP="009037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Pr="003B43B7">
        <w:rPr>
          <w:rFonts w:ascii="Times New Roman" w:hAnsi="Times New Roman" w:cs="Times New Roman"/>
          <w:b/>
          <w:sz w:val="24"/>
          <w:szCs w:val="24"/>
        </w:rPr>
        <w:t>. ЯПОНИЯ В СОВРЕМЕННОМ МИРЕ</w:t>
      </w:r>
    </w:p>
    <w:p w:rsidR="009037B4" w:rsidRPr="003B43B7" w:rsidRDefault="009037B4" w:rsidP="009037B4">
      <w:pPr>
        <w:spacing w:line="360" w:lineRule="auto"/>
        <w:ind w:left="2520"/>
        <w:rPr>
          <w:rFonts w:ascii="Times New Roman" w:hAnsi="Times New Roman" w:cs="Times New Roman"/>
          <w:b/>
          <w:sz w:val="24"/>
          <w:szCs w:val="24"/>
        </w:rPr>
      </w:pPr>
      <w:r w:rsidRPr="003B43B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037B4" w:rsidRPr="003B43B7" w:rsidRDefault="009037B4" w:rsidP="009037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Япония как один из экономических центров мира начала </w:t>
      </w:r>
      <w:r w:rsidRPr="003B43B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B43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3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43B7">
        <w:rPr>
          <w:rFonts w:ascii="Times New Roman" w:hAnsi="Times New Roman" w:cs="Times New Roman"/>
          <w:sz w:val="24"/>
          <w:szCs w:val="24"/>
        </w:rPr>
        <w:t>.</w:t>
      </w:r>
    </w:p>
    <w:p w:rsidR="009037B4" w:rsidRPr="003B43B7" w:rsidRDefault="009037B4" w:rsidP="009037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>Научно-техническая революция в Японии.</w:t>
      </w:r>
    </w:p>
    <w:p w:rsidR="009037B4" w:rsidRPr="003B43B7" w:rsidRDefault="009037B4" w:rsidP="009037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Япония и Россия:</w:t>
      </w:r>
      <w:r w:rsidRPr="003B43B7">
        <w:rPr>
          <w:rFonts w:ascii="Times New Roman" w:hAnsi="Times New Roman" w:cs="Times New Roman"/>
          <w:sz w:val="24"/>
          <w:szCs w:val="24"/>
        </w:rPr>
        <w:t xml:space="preserve"> проблема «северных территорий».</w:t>
      </w:r>
    </w:p>
    <w:p w:rsidR="009037B4" w:rsidRPr="003B43B7" w:rsidRDefault="009037B4" w:rsidP="009037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3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Литература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3B7">
        <w:rPr>
          <w:rFonts w:ascii="Times New Roman" w:hAnsi="Times New Roman" w:cs="Times New Roman"/>
          <w:sz w:val="24"/>
          <w:szCs w:val="24"/>
        </w:rPr>
        <w:t>Арешидзе</w:t>
      </w:r>
      <w:proofErr w:type="spellEnd"/>
      <w:r w:rsidRPr="003B43B7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3B43B7">
        <w:rPr>
          <w:rFonts w:ascii="Times New Roman" w:hAnsi="Times New Roman" w:cs="Times New Roman"/>
          <w:sz w:val="24"/>
          <w:szCs w:val="24"/>
        </w:rPr>
        <w:t>Крупянко</w:t>
      </w:r>
      <w:proofErr w:type="spellEnd"/>
      <w:r w:rsidRPr="003B43B7">
        <w:rPr>
          <w:rFonts w:ascii="Times New Roman" w:hAnsi="Times New Roman" w:cs="Times New Roman"/>
          <w:sz w:val="24"/>
          <w:szCs w:val="24"/>
        </w:rPr>
        <w:t xml:space="preserve"> М.И. Старые и новые </w:t>
      </w:r>
      <w:proofErr w:type="gramStart"/>
      <w:r w:rsidRPr="003B43B7">
        <w:rPr>
          <w:rFonts w:ascii="Times New Roman" w:hAnsi="Times New Roman" w:cs="Times New Roman"/>
          <w:sz w:val="24"/>
          <w:szCs w:val="24"/>
        </w:rPr>
        <w:t>факты о</w:t>
      </w:r>
      <w:proofErr w:type="gramEnd"/>
      <w:r w:rsidRPr="003B43B7">
        <w:rPr>
          <w:rFonts w:ascii="Times New Roman" w:hAnsi="Times New Roman" w:cs="Times New Roman"/>
          <w:sz w:val="24"/>
          <w:szCs w:val="24"/>
        </w:rPr>
        <w:t xml:space="preserve"> «Курильской проблеме» в японско-российских отношениях // Восток.2002.№ 5.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>Кошкин А. Россия и Япония: тень Цусимы длиной в век. М., 2004.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Кошкин А. Вступление СССР в войну с Японией и территориальный вопрос // Восток. 2005. № 6. 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Певзнер </w:t>
      </w:r>
      <w:proofErr w:type="gramStart"/>
      <w:r w:rsidRPr="003B43B7">
        <w:rPr>
          <w:rFonts w:ascii="Times New Roman" w:hAnsi="Times New Roman" w:cs="Times New Roman"/>
          <w:sz w:val="24"/>
          <w:szCs w:val="24"/>
        </w:rPr>
        <w:t>Я.</w:t>
      </w:r>
      <w:proofErr w:type="gramEnd"/>
      <w:r w:rsidRPr="003B43B7">
        <w:rPr>
          <w:rFonts w:ascii="Times New Roman" w:hAnsi="Times New Roman" w:cs="Times New Roman"/>
          <w:sz w:val="24"/>
          <w:szCs w:val="24"/>
        </w:rPr>
        <w:t xml:space="preserve">  Куда движется японская экономика? // Проблемы Дальнего Востока. 2001.  № 4.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>Пирогов Г. Закат японского «экономического чуда» // Проблемы Дальнего Востока. 2003. № 2.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 Россия и Япония: пропущенные вехи на пути к мирному договору. М., 2001.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>Титаренко М. Российско-японские отношения // Проблемы Дальнего Востока. 2002. № 1.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3B7">
        <w:rPr>
          <w:rFonts w:ascii="Times New Roman" w:hAnsi="Times New Roman" w:cs="Times New Roman"/>
          <w:sz w:val="24"/>
          <w:szCs w:val="24"/>
        </w:rPr>
        <w:t>Тургиева</w:t>
      </w:r>
      <w:proofErr w:type="spellEnd"/>
      <w:r w:rsidRPr="003B43B7">
        <w:rPr>
          <w:rFonts w:ascii="Times New Roman" w:hAnsi="Times New Roman" w:cs="Times New Roman"/>
          <w:sz w:val="24"/>
          <w:szCs w:val="24"/>
        </w:rPr>
        <w:t xml:space="preserve"> А. «Курильский узел» в </w:t>
      </w:r>
      <w:proofErr w:type="spellStart"/>
      <w:r w:rsidRPr="003B43B7">
        <w:rPr>
          <w:rFonts w:ascii="Times New Roman" w:hAnsi="Times New Roman" w:cs="Times New Roman"/>
          <w:sz w:val="24"/>
          <w:szCs w:val="24"/>
        </w:rPr>
        <w:t>российско</w:t>
      </w:r>
      <w:proofErr w:type="spellEnd"/>
      <w:r w:rsidRPr="003B43B7">
        <w:rPr>
          <w:rFonts w:ascii="Times New Roman" w:hAnsi="Times New Roman" w:cs="Times New Roman"/>
          <w:sz w:val="24"/>
          <w:szCs w:val="24"/>
        </w:rPr>
        <w:t xml:space="preserve"> – японских отношениях (1990 – 2004 гг.) // Азия и Африка сегодня. 2005. № 4. 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43B7">
        <w:rPr>
          <w:rFonts w:ascii="Times New Roman" w:hAnsi="Times New Roman" w:cs="Times New Roman"/>
          <w:sz w:val="24"/>
          <w:szCs w:val="24"/>
        </w:rPr>
        <w:t>Чугров</w:t>
      </w:r>
      <w:proofErr w:type="spellEnd"/>
      <w:r w:rsidRPr="003B43B7">
        <w:rPr>
          <w:rFonts w:ascii="Times New Roman" w:hAnsi="Times New Roman" w:cs="Times New Roman"/>
          <w:sz w:val="24"/>
          <w:szCs w:val="24"/>
        </w:rPr>
        <w:t xml:space="preserve"> С.В. Япония в век информатизации // Мировая экономика и международные отношения. 2004. № 10- 12.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43B7">
        <w:rPr>
          <w:rFonts w:ascii="Times New Roman" w:hAnsi="Times New Roman" w:cs="Times New Roman"/>
          <w:sz w:val="24"/>
          <w:szCs w:val="24"/>
        </w:rPr>
        <w:t>Цветова</w:t>
      </w:r>
      <w:proofErr w:type="spellEnd"/>
      <w:r w:rsidRPr="003B43B7">
        <w:rPr>
          <w:rFonts w:ascii="Times New Roman" w:hAnsi="Times New Roman" w:cs="Times New Roman"/>
          <w:sz w:val="24"/>
          <w:szCs w:val="24"/>
        </w:rPr>
        <w:t xml:space="preserve"> И. Япония: бизнес и политика // Проблемы Дальнего Востока. 2004. № 2.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Япония в конце XX </w:t>
      </w:r>
      <w:proofErr w:type="gramStart"/>
      <w:r w:rsidRPr="003B43B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43B7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Start"/>
      <w:r w:rsidRPr="003B43B7">
        <w:rPr>
          <w:rFonts w:ascii="Times New Roman" w:hAnsi="Times New Roman" w:cs="Times New Roman"/>
          <w:sz w:val="24"/>
          <w:szCs w:val="24"/>
        </w:rPr>
        <w:t>экономика</w:t>
      </w:r>
      <w:proofErr w:type="gramEnd"/>
      <w:r w:rsidRPr="003B43B7">
        <w:rPr>
          <w:rFonts w:ascii="Times New Roman" w:hAnsi="Times New Roman" w:cs="Times New Roman"/>
          <w:sz w:val="24"/>
          <w:szCs w:val="24"/>
        </w:rPr>
        <w:t>, социология, управление. / Отв. ред. Фурсов А.И. М., 2002.</w:t>
      </w:r>
    </w:p>
    <w:p w:rsidR="009037B4" w:rsidRPr="003B43B7" w:rsidRDefault="009037B4" w:rsidP="009037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3B7">
        <w:rPr>
          <w:rFonts w:ascii="Times New Roman" w:hAnsi="Times New Roman" w:cs="Times New Roman"/>
          <w:sz w:val="24"/>
          <w:szCs w:val="24"/>
        </w:rPr>
        <w:t xml:space="preserve">Япония: экономика, политика, общество на заре </w:t>
      </w:r>
      <w:r w:rsidRPr="003B43B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B43B7">
        <w:rPr>
          <w:rFonts w:ascii="Times New Roman" w:hAnsi="Times New Roman" w:cs="Times New Roman"/>
          <w:sz w:val="24"/>
          <w:szCs w:val="24"/>
        </w:rPr>
        <w:t xml:space="preserve">  в. / Отв. ред. </w:t>
      </w:r>
      <w:proofErr w:type="spellStart"/>
      <w:r w:rsidRPr="003B43B7">
        <w:rPr>
          <w:rFonts w:ascii="Times New Roman" w:hAnsi="Times New Roman" w:cs="Times New Roman"/>
          <w:sz w:val="24"/>
          <w:szCs w:val="24"/>
        </w:rPr>
        <w:t>Рамсез</w:t>
      </w:r>
      <w:proofErr w:type="spellEnd"/>
      <w:r w:rsidRPr="003B43B7">
        <w:rPr>
          <w:rFonts w:ascii="Times New Roman" w:hAnsi="Times New Roman" w:cs="Times New Roman"/>
          <w:sz w:val="24"/>
          <w:szCs w:val="24"/>
        </w:rPr>
        <w:t xml:space="preserve"> В. М., 2003. </w:t>
      </w:r>
    </w:p>
    <w:p w:rsidR="009037B4" w:rsidRDefault="009037B4" w:rsidP="009037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037B4" w:rsidRPr="0072140E" w:rsidRDefault="009037B4" w:rsidP="009037B4">
      <w:pPr>
        <w:rPr>
          <w:rFonts w:ascii="Times New Roman" w:hAnsi="Times New Roman" w:cs="Times New Roman"/>
          <w:sz w:val="24"/>
          <w:szCs w:val="24"/>
        </w:rPr>
      </w:pPr>
    </w:p>
    <w:p w:rsidR="0062405F" w:rsidRDefault="009037B4"/>
    <w:sectPr w:rsidR="0062405F" w:rsidSect="0025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EA3"/>
    <w:multiLevelType w:val="hybridMultilevel"/>
    <w:tmpl w:val="2B12A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7464E"/>
    <w:multiLevelType w:val="hybridMultilevel"/>
    <w:tmpl w:val="D08C3E3C"/>
    <w:lvl w:ilvl="0" w:tplc="2B3E44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037B4"/>
    <w:rsid w:val="002F1238"/>
    <w:rsid w:val="009037B4"/>
    <w:rsid w:val="00C43384"/>
    <w:rsid w:val="00C7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2013-12-19T16:57:00Z</dcterms:created>
  <dcterms:modified xsi:type="dcterms:W3CDTF">2013-12-19T16:57:00Z</dcterms:modified>
</cp:coreProperties>
</file>